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5261" w14:textId="77777777" w:rsidR="00AC7E17" w:rsidRDefault="00F4461C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C9201A" wp14:editId="7CE16F64">
            <wp:simplePos x="0" y="0"/>
            <wp:positionH relativeFrom="margin">
              <wp:align>center</wp:align>
            </wp:positionH>
            <wp:positionV relativeFrom="paragraph">
              <wp:posOffset>-651891</wp:posOffset>
            </wp:positionV>
            <wp:extent cx="2775600" cy="1962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BC31000_CONWY_CREMATORIUM_BRANDING_LOGO_PACK_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2FF86" w14:textId="77777777" w:rsidR="003367AC" w:rsidRDefault="003367AC" w:rsidP="004478C3"/>
    <w:p w14:paraId="7F617890" w14:textId="77777777" w:rsidR="004478C3" w:rsidRDefault="004478C3" w:rsidP="004478C3"/>
    <w:tbl>
      <w:tblPr>
        <w:tblpPr w:leftFromText="180" w:rightFromText="180" w:vertAnchor="page" w:horzAnchor="margin" w:tblpY="3284"/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F4461C" w:rsidRPr="004478C3" w14:paraId="70DD33A1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380E" w14:textId="77777777" w:rsidR="00F4461C" w:rsidRPr="004478C3" w:rsidRDefault="00F4461C" w:rsidP="003F2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  <w:t>CEMETERIES FEES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4D53" w14:textId="77777777" w:rsidR="00F4461C" w:rsidRPr="004478C3" w:rsidRDefault="00F4461C" w:rsidP="00F4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</w:p>
        </w:tc>
      </w:tr>
      <w:tr w:rsidR="00F4461C" w:rsidRPr="004478C3" w14:paraId="6216A0F0" w14:textId="77777777" w:rsidTr="00F4461C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9674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Exclusive Rights of Burial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E0CA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F4461C" w:rsidRPr="004478C3" w14:paraId="1668A4DA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0543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New Grave space:   4’6” deep (1 </w:t>
            </w:r>
            <w:proofErr w:type="gramStart"/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burial)   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884C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£1,303.00</w:t>
            </w:r>
          </w:p>
        </w:tc>
      </w:tr>
      <w:tr w:rsidR="00F4461C" w:rsidRPr="004478C3" w14:paraId="2EE0CD3A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FF7C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New Grave space:   6’0” deep (2 burials)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E0C0A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£1,546.00</w:t>
            </w:r>
          </w:p>
        </w:tc>
      </w:tr>
      <w:tr w:rsidR="00F4461C" w:rsidRPr="004478C3" w14:paraId="22919F3E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EBA3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New Grave space:   7’6” deep (3 burials)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7D37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£1,785.00</w:t>
            </w:r>
          </w:p>
        </w:tc>
      </w:tr>
      <w:tr w:rsidR="00F4461C" w:rsidRPr="004478C3" w14:paraId="57DB4B4C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E0EB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Second interment in 6’0” earth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7795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£773.00</w:t>
            </w:r>
          </w:p>
        </w:tc>
      </w:tr>
      <w:tr w:rsidR="00F4461C" w:rsidRPr="004478C3" w14:paraId="05467073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76FC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Third interment in 7’6” earth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59E4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£773.00</w:t>
            </w:r>
          </w:p>
        </w:tc>
      </w:tr>
      <w:tr w:rsidR="00F4461C" w:rsidRPr="004478C3" w14:paraId="3D2AD1A8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49F7A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Second interment in 7’6” earth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F1E6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£886.00</w:t>
            </w:r>
          </w:p>
        </w:tc>
      </w:tr>
      <w:tr w:rsidR="00F4461C" w:rsidRPr="004478C3" w14:paraId="5E54391A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F05A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Woodland burial (to include tree)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69C3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£1,408.00</w:t>
            </w:r>
          </w:p>
        </w:tc>
      </w:tr>
      <w:tr w:rsidR="00F4461C" w:rsidRPr="004478C3" w14:paraId="446635DA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7D6D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Reservation of adjacent woodland grave – deposit of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966A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£423.00</w:t>
            </w:r>
          </w:p>
        </w:tc>
      </w:tr>
      <w:tr w:rsidR="00F4461C" w:rsidRPr="004478C3" w14:paraId="073A1B2D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C1C4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noProof/>
                <w:color w:val="223343"/>
                <w:lang w:eastAsia="en-GB"/>
              </w:rPr>
              <w:t>Woodland burial of ashes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404F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£830.00</w:t>
            </w:r>
          </w:p>
        </w:tc>
      </w:tr>
      <w:tr w:rsidR="00F4461C" w:rsidRPr="004478C3" w14:paraId="4C9701AB" w14:textId="77777777" w:rsidTr="00F4461C">
        <w:trPr>
          <w:trHeight w:val="76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4638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New Bricked Grave (excluding brickwork):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FA704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F4461C" w:rsidRPr="004478C3" w14:paraId="74BCBD9B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E652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4’6” deep (1 burial)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B288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£1,533.00</w:t>
            </w:r>
          </w:p>
        </w:tc>
      </w:tr>
      <w:tr w:rsidR="00F4461C" w:rsidRPr="004478C3" w14:paraId="47351270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D7FA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6’0” deep (2 burials)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3E40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£1,843.00</w:t>
            </w:r>
          </w:p>
        </w:tc>
      </w:tr>
      <w:tr w:rsidR="00F4461C" w:rsidRPr="004478C3" w14:paraId="0B036110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12FD2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7’6” deep (3 burials)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8306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£2,111.00</w:t>
            </w:r>
          </w:p>
        </w:tc>
      </w:tr>
      <w:tr w:rsidR="00F4461C" w:rsidRPr="004478C3" w14:paraId="584AD1DE" w14:textId="77777777" w:rsidTr="00F4461C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5B29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Reopen Bricked Graves: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FE26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F4461C" w:rsidRPr="004478C3" w14:paraId="14502C6F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183A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2nd burial in 6’0”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83619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£1,031.00</w:t>
            </w:r>
          </w:p>
        </w:tc>
      </w:tr>
      <w:tr w:rsidR="00F4461C" w:rsidRPr="004478C3" w14:paraId="6D6ED1D2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5F83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3rd burial in 7’6”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DFF7A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£1,031.00</w:t>
            </w:r>
          </w:p>
        </w:tc>
      </w:tr>
      <w:tr w:rsidR="00F4461C" w:rsidRPr="004478C3" w14:paraId="1D8DEF8B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51B6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2nd burial in 7’6”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86AA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£1,174.00</w:t>
            </w:r>
          </w:p>
        </w:tc>
      </w:tr>
      <w:tr w:rsidR="00F4461C" w:rsidRPr="004478C3" w14:paraId="3D764AB9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5B6B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Interment of Ashes in existing earth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135A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£243.00</w:t>
            </w:r>
          </w:p>
        </w:tc>
      </w:tr>
      <w:tr w:rsidR="00F4461C" w:rsidRPr="004478C3" w14:paraId="51F19B09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6BAD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Interment of Ashes in new earth grave (½ size)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CF32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£788.00</w:t>
            </w:r>
          </w:p>
        </w:tc>
      </w:tr>
      <w:tr w:rsidR="00F4461C" w:rsidRPr="004478C3" w14:paraId="041BC604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9B5C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Second Ashes casket at same interment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F242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£113.00</w:t>
            </w:r>
          </w:p>
        </w:tc>
      </w:tr>
      <w:tr w:rsidR="00F4461C" w:rsidRPr="004478C3" w14:paraId="54380C65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3A7B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Priority Grave</w:t>
            </w:r>
            <w:r w:rsidRPr="004478C3">
              <w:rPr>
                <w:rFonts w:ascii="Calibri" w:eastAsia="Times New Roman" w:hAnsi="Calibri" w:cs="Times New Roman"/>
                <w:color w:val="223343"/>
                <w:lang w:eastAsia="en-GB"/>
              </w:rPr>
              <w:t xml:space="preserve"> </w:t>
            </w: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Position – choice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4EE8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£120.00</w:t>
            </w:r>
          </w:p>
        </w:tc>
      </w:tr>
      <w:tr w:rsidR="00F4461C" w:rsidRPr="004478C3" w14:paraId="081FB9E8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7109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Graves for Babies, Infants and children under 18 years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20CB" w14:textId="77777777" w:rsidR="00F4461C" w:rsidRPr="004478C3" w:rsidRDefault="00F4461C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No Charge</w:t>
            </w:r>
          </w:p>
        </w:tc>
      </w:tr>
      <w:tr w:rsidR="00F4461C" w:rsidRPr="004478C3" w14:paraId="2A014152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A890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(The above graves are for single interment only)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6764" w14:textId="77777777" w:rsidR="00F4461C" w:rsidRPr="004478C3" w:rsidRDefault="00F4461C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</w:p>
        </w:tc>
      </w:tr>
      <w:tr w:rsidR="00F4461C" w:rsidRPr="004478C3" w14:paraId="108F4A6C" w14:textId="77777777" w:rsidTr="00F4461C">
        <w:trPr>
          <w:trHeight w:val="142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A00A" w14:textId="77777777" w:rsidR="00F4461C" w:rsidRPr="004478C3" w:rsidRDefault="00F4461C" w:rsidP="00F4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223343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i/>
                <w:iCs/>
                <w:color w:val="223343"/>
                <w:lang w:eastAsia="en-GB"/>
              </w:rPr>
              <w:t>NOTE:</w:t>
            </w: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lang w:eastAsia="en-GB"/>
              </w:rPr>
              <w:t xml:space="preserve">  </w:t>
            </w:r>
            <w:r w:rsidRPr="004478C3">
              <w:rPr>
                <w:rFonts w:ascii="Calibri" w:eastAsia="Times New Roman" w:hAnsi="Calibri" w:cs="Times New Roman"/>
                <w:i/>
                <w:iCs/>
                <w:color w:val="223343"/>
                <w:lang w:eastAsia="en-GB"/>
              </w:rPr>
              <w:t>Fees are applicable to Conwy residents only, however previous residents who have moved out of the County within the last five years will be charged at the residents’ rate</w:t>
            </w:r>
            <w:r w:rsidRPr="004478C3">
              <w:rPr>
                <w:rFonts w:ascii="Calibri" w:eastAsia="Times New Roman" w:hAnsi="Calibri" w:cs="Times New Roman"/>
                <w:color w:val="223343"/>
                <w:lang w:eastAsia="en-GB"/>
              </w:rPr>
              <w:t>.</w:t>
            </w:r>
          </w:p>
        </w:tc>
      </w:tr>
    </w:tbl>
    <w:p w14:paraId="6426B9D8" w14:textId="77777777" w:rsidR="004478C3" w:rsidRDefault="004478C3" w:rsidP="004478C3"/>
    <w:tbl>
      <w:tblPr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4478C3" w:rsidRPr="004478C3" w14:paraId="6065D5C1" w14:textId="77777777" w:rsidTr="004478C3">
        <w:trPr>
          <w:trHeight w:val="39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47E8B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lastRenderedPageBreak/>
              <w:t>Exhumation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63A0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£2,056.00</w:t>
            </w:r>
          </w:p>
        </w:tc>
      </w:tr>
      <w:tr w:rsidR="004478C3" w:rsidRPr="004478C3" w14:paraId="6583B183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24DB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Exhumation of Ashes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0B3EE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£499.00</w:t>
            </w:r>
          </w:p>
        </w:tc>
      </w:tr>
      <w:tr w:rsidR="004478C3" w:rsidRPr="004478C3" w14:paraId="03584D69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D8C4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For interment into same grave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9971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£105.00</w:t>
            </w:r>
          </w:p>
        </w:tc>
      </w:tr>
      <w:tr w:rsidR="004478C3" w:rsidRPr="004478C3" w14:paraId="2D984485" w14:textId="77777777" w:rsidTr="004478C3">
        <w:trPr>
          <w:trHeight w:val="75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61F3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Monuments etc. (Permitted over purchased graves only)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098F1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4478C3" w:rsidRPr="004478C3" w14:paraId="6EEF0B9F" w14:textId="77777777" w:rsidTr="004478C3">
        <w:trPr>
          <w:trHeight w:val="7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7C9B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Vase or memorial not more than 10” high, and not more than 10” wide, with or without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1B6D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0"/>
                <w:szCs w:val="20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0"/>
                <w:szCs w:val="20"/>
                <w:lang w:eastAsia="en-GB"/>
              </w:rPr>
              <w:t>Included in registration fee</w:t>
            </w:r>
          </w:p>
        </w:tc>
      </w:tr>
      <w:tr w:rsidR="004478C3" w:rsidRPr="004478C3" w14:paraId="726C9737" w14:textId="77777777" w:rsidTr="004478C3">
        <w:trPr>
          <w:trHeight w:val="76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C999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Headstone, cross or vase more than 10” high, and more than 10” wide, with or without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CFB8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£160.00</w:t>
            </w:r>
          </w:p>
        </w:tc>
      </w:tr>
      <w:tr w:rsidR="004478C3" w:rsidRPr="004478C3" w14:paraId="4B9D8AFA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FCDC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Right to place additional inscription on existing memorial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62B5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£57.00</w:t>
            </w:r>
          </w:p>
        </w:tc>
      </w:tr>
      <w:tr w:rsidR="004478C3" w:rsidRPr="004478C3" w14:paraId="368FD667" w14:textId="77777777" w:rsidTr="004478C3">
        <w:trPr>
          <w:trHeight w:val="7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6EC3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Registrar’s Fees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15CB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4478C3" w:rsidRPr="004478C3" w14:paraId="206040BC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F619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For searching Register of Burials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FE43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£25.00</w:t>
            </w:r>
          </w:p>
        </w:tc>
      </w:tr>
      <w:tr w:rsidR="004478C3" w:rsidRPr="004478C3" w14:paraId="65A64B87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3175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Registration of transfer of grave space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215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£68.00</w:t>
            </w:r>
          </w:p>
        </w:tc>
      </w:tr>
      <w:tr w:rsidR="004478C3" w:rsidRPr="004478C3" w14:paraId="40C8753B" w14:textId="77777777" w:rsidTr="004478C3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7A52" w14:textId="77777777" w:rsidR="004478C3" w:rsidRPr="004478C3" w:rsidRDefault="004478C3" w:rsidP="004478C3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Late arrival of paperwork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746D" w14:textId="77777777" w:rsidR="004478C3" w:rsidRPr="004478C3" w:rsidRDefault="004478C3" w:rsidP="00447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£35.00</w:t>
            </w:r>
          </w:p>
        </w:tc>
      </w:tr>
    </w:tbl>
    <w:p w14:paraId="6546272E" w14:textId="77777777" w:rsidR="004478C3" w:rsidRDefault="004478C3" w:rsidP="004478C3"/>
    <w:p w14:paraId="4F5A0C3E" w14:textId="77777777" w:rsidR="004478C3" w:rsidRDefault="004478C3" w:rsidP="004478C3"/>
    <w:p w14:paraId="4C947C04" w14:textId="77777777" w:rsidR="004478C3" w:rsidRDefault="004478C3">
      <w:r>
        <w:br w:type="page"/>
      </w:r>
      <w:r w:rsidR="007041A8" w:rsidRPr="00ED449B">
        <w:rPr>
          <w:rFonts w:ascii="Corbel" w:hAnsi="Corbel" w:cstheme="majorHAnsi"/>
          <w:noProof/>
          <w:color w:val="223343"/>
          <w:lang w:eastAsia="en-GB"/>
        </w:rPr>
        <w:drawing>
          <wp:anchor distT="0" distB="0" distL="114300" distR="114300" simplePos="0" relativeHeight="251669504" behindDoc="1" locked="1" layoutInCell="1" allowOverlap="1" wp14:anchorId="6F7B4962" wp14:editId="67BB30C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72175" cy="58134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@4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3745"/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4478C3" w:rsidRPr="004478C3" w14:paraId="42B939BB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88F4" w14:textId="77777777" w:rsidR="004478C3" w:rsidRPr="004478C3" w:rsidRDefault="004478C3" w:rsidP="003F2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  <w:lastRenderedPageBreak/>
              <w:t>CREMATORIUM FEES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013C" w14:textId="77777777" w:rsidR="004478C3" w:rsidRPr="004478C3" w:rsidRDefault="004478C3" w:rsidP="00F4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</w:p>
        </w:tc>
      </w:tr>
      <w:tr w:rsidR="004478C3" w:rsidRPr="004478C3" w14:paraId="3B88E893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9A17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18 years and over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586C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£745.00</w:t>
            </w:r>
          </w:p>
        </w:tc>
      </w:tr>
      <w:tr w:rsidR="004478C3" w:rsidRPr="004478C3" w14:paraId="18DFA6AB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11DE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Stillborn baby/child under 18 years old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298C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No Charge</w:t>
            </w:r>
          </w:p>
        </w:tc>
      </w:tr>
      <w:tr w:rsidR="004478C3" w:rsidRPr="004478C3" w14:paraId="48712098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BA8C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Non-viable foetus (NHS)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7131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No Charge </w:t>
            </w:r>
          </w:p>
        </w:tc>
      </w:tr>
      <w:tr w:rsidR="004478C3" w:rsidRPr="004478C3" w14:paraId="5FF5F37E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3F1C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9.00/9.30am Service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DF17D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£565.00</w:t>
            </w:r>
          </w:p>
        </w:tc>
      </w:tr>
      <w:tr w:rsidR="004478C3" w:rsidRPr="004478C3" w14:paraId="317A6866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139E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3.00pm and 3.30pm surcharges in addition to above fee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C9559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£150.00</w:t>
            </w:r>
          </w:p>
        </w:tc>
      </w:tr>
      <w:tr w:rsidR="004478C3" w:rsidRPr="004478C3" w14:paraId="52A85051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EE91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Cemetery Chapel – per 30 min slot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FE86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£165.00</w:t>
            </w:r>
          </w:p>
        </w:tc>
      </w:tr>
      <w:tr w:rsidR="004478C3" w:rsidRPr="004478C3" w14:paraId="06423936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E1429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Over-run of Chapel Service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2F7B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£150.00</w:t>
            </w:r>
          </w:p>
        </w:tc>
      </w:tr>
      <w:tr w:rsidR="004478C3" w:rsidRPr="004478C3" w14:paraId="215654A3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7096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Direct cremation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FC27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£450.00</w:t>
            </w:r>
          </w:p>
        </w:tc>
      </w:tr>
      <w:tr w:rsidR="004478C3" w:rsidRPr="004478C3" w14:paraId="74FA9EDF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BD59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Interment of ashes in Bronze Plaque site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A16D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£110.00</w:t>
            </w:r>
          </w:p>
        </w:tc>
      </w:tr>
      <w:tr w:rsidR="004478C3" w:rsidRPr="004478C3" w14:paraId="012844F6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CDC4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proofErr w:type="spellStart"/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Polytainer</w:t>
            </w:r>
            <w:proofErr w:type="spellEnd"/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for above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BC2AE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£20.00</w:t>
            </w:r>
          </w:p>
        </w:tc>
      </w:tr>
      <w:tr w:rsidR="004478C3" w:rsidRPr="004478C3" w14:paraId="1B8DE619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4A3E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Scattering of ashes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DAD5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£40.00</w:t>
            </w:r>
          </w:p>
        </w:tc>
      </w:tr>
      <w:tr w:rsidR="004478C3" w:rsidRPr="004478C3" w14:paraId="735371DF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079A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Scattering of ashes from other crematoria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7376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£170.00</w:t>
            </w:r>
          </w:p>
        </w:tc>
      </w:tr>
      <w:tr w:rsidR="004478C3" w:rsidRPr="004478C3" w14:paraId="3B36CE57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6974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Certificate of cremation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6147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£20.00</w:t>
            </w:r>
          </w:p>
        </w:tc>
      </w:tr>
      <w:tr w:rsidR="004478C3" w:rsidRPr="004478C3" w14:paraId="0EF9D618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A883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Wooden Caskets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950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£60.00</w:t>
            </w:r>
          </w:p>
        </w:tc>
      </w:tr>
      <w:tr w:rsidR="004478C3" w:rsidRPr="004478C3" w14:paraId="5A90B494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1D14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Wicker Caskets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513F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£60.00</w:t>
            </w:r>
          </w:p>
        </w:tc>
      </w:tr>
      <w:tr w:rsidR="004478C3" w:rsidRPr="004478C3" w14:paraId="4652F9CB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C71AC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Niche caskets (bronze urn)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C081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£42.00</w:t>
            </w:r>
          </w:p>
        </w:tc>
      </w:tr>
      <w:tr w:rsidR="004478C3" w:rsidRPr="004478C3" w14:paraId="16C2E334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ADEB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Scattering tubes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1406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£20.00</w:t>
            </w:r>
          </w:p>
        </w:tc>
      </w:tr>
      <w:tr w:rsidR="004478C3" w:rsidRPr="004478C3" w14:paraId="0AADFEE4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FE22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Storage of ashes after 1 month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39B1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£50.00</w:t>
            </w:r>
          </w:p>
        </w:tc>
      </w:tr>
      <w:tr w:rsidR="004478C3" w:rsidRPr="004478C3" w14:paraId="553AB915" w14:textId="77777777" w:rsidTr="00F4461C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1E29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Music System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E09D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4478C3" w:rsidRPr="004478C3" w14:paraId="08A16AE4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307F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Single photo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0581F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£10.00</w:t>
            </w:r>
          </w:p>
        </w:tc>
      </w:tr>
      <w:tr w:rsidR="004478C3" w:rsidRPr="004478C3" w14:paraId="6F37CE0E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6733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Simple Slideshow (up to 25 pictures)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D61B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£60.00</w:t>
            </w:r>
          </w:p>
        </w:tc>
      </w:tr>
      <w:tr w:rsidR="004478C3" w:rsidRPr="004478C3" w14:paraId="5CF1BA5E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DFDA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Professional Slideshow (up to 25 </w:t>
            </w:r>
            <w:proofErr w:type="gramStart"/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pictures)   </w:t>
            </w:r>
            <w:proofErr w:type="gramEnd"/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9645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£85.00</w:t>
            </w:r>
          </w:p>
        </w:tc>
      </w:tr>
      <w:tr w:rsidR="004478C3" w:rsidRPr="004478C3" w14:paraId="795ED527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7982B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Additional slides (up to 50)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724E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£35.00</w:t>
            </w:r>
          </w:p>
        </w:tc>
      </w:tr>
      <w:tr w:rsidR="004478C3" w:rsidRPr="004478C3" w14:paraId="6B787488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298F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DVD / USB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3E78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£55.00</w:t>
            </w:r>
          </w:p>
        </w:tc>
      </w:tr>
      <w:tr w:rsidR="004478C3" w:rsidRPr="004478C3" w14:paraId="34DF6459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77D3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9B37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£45.00</w:t>
            </w:r>
          </w:p>
        </w:tc>
      </w:tr>
      <w:tr w:rsidR="004478C3" w:rsidRPr="004478C3" w14:paraId="111DF703" w14:textId="77777777" w:rsidTr="00F4461C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7C3A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Webcasting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AB5D" w14:textId="77777777" w:rsidR="004478C3" w:rsidRPr="004478C3" w:rsidRDefault="004478C3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£60.00</w:t>
            </w:r>
          </w:p>
        </w:tc>
      </w:tr>
    </w:tbl>
    <w:p w14:paraId="4599FAF7" w14:textId="77777777" w:rsidR="004478C3" w:rsidRDefault="00F4461C" w:rsidP="004478C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4A5B92" wp14:editId="26A7A265">
            <wp:simplePos x="0" y="0"/>
            <wp:positionH relativeFrom="margin">
              <wp:align>center</wp:align>
            </wp:positionH>
            <wp:positionV relativeFrom="paragraph">
              <wp:posOffset>-585216</wp:posOffset>
            </wp:positionV>
            <wp:extent cx="2775600" cy="1962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BC31000_CONWY_CREMATORIUM_BRANDING_LOGO_PACK_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DBD82" w14:textId="77777777" w:rsidR="004478C3" w:rsidRDefault="004478C3" w:rsidP="004478C3"/>
    <w:p w14:paraId="3E9BEDA8" w14:textId="77777777" w:rsidR="004478C3" w:rsidRDefault="004478C3">
      <w:r>
        <w:br w:type="page"/>
      </w:r>
    </w:p>
    <w:tbl>
      <w:tblPr>
        <w:tblpPr w:leftFromText="180" w:rightFromText="180" w:horzAnchor="margin" w:tblpY="2391"/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4478C3" w:rsidRPr="004478C3" w14:paraId="4F70DDAD" w14:textId="77777777" w:rsidTr="00F4461C">
        <w:trPr>
          <w:trHeight w:val="82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202B" w14:textId="77777777" w:rsidR="004478C3" w:rsidRPr="004478C3" w:rsidRDefault="004478C3" w:rsidP="003F2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  <w:lastRenderedPageBreak/>
              <w:t>MEMORIALS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3FF2B" w14:textId="77777777" w:rsidR="004478C3" w:rsidRPr="004478C3" w:rsidRDefault="004478C3" w:rsidP="00F44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3343"/>
                <w:sz w:val="28"/>
                <w:szCs w:val="28"/>
                <w:lang w:eastAsia="en-GB"/>
              </w:rPr>
            </w:pPr>
          </w:p>
        </w:tc>
      </w:tr>
      <w:tr w:rsidR="004478C3" w:rsidRPr="004478C3" w14:paraId="4FFA3E03" w14:textId="77777777" w:rsidTr="00F4461C">
        <w:trPr>
          <w:trHeight w:val="750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1382" w14:textId="77777777" w:rsidR="004478C3" w:rsidRPr="004478C3" w:rsidRDefault="004478C3" w:rsidP="00F4461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23343"/>
                <w:sz w:val="24"/>
                <w:szCs w:val="24"/>
                <w:lang w:eastAsia="en-GB"/>
              </w:rPr>
            </w:pPr>
            <w:r w:rsidRPr="004478C3">
              <w:rPr>
                <w:rFonts w:ascii="Calibri" w:eastAsia="Times New Roman" w:hAnsi="Calibri" w:cs="Times New Roman"/>
                <w:i/>
                <w:iCs/>
                <w:color w:val="223343"/>
                <w:sz w:val="24"/>
                <w:szCs w:val="24"/>
                <w:lang w:eastAsia="en-GB"/>
              </w:rPr>
              <w:t>Note: Extra Lettering on all memorials is charged at £3.00 per letter plus VAT</w:t>
            </w:r>
          </w:p>
        </w:tc>
      </w:tr>
      <w:tr w:rsidR="00AC7E17" w:rsidRPr="00AC7E17" w14:paraId="08C0D535" w14:textId="77777777" w:rsidTr="00F4461C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E67C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Sanctum 2016 + 32 Tower / Above ground vaults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sealing tablet and casket not including Lettering at £ 3.00 per letter plus VAT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C0461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£950.00</w:t>
            </w:r>
          </w:p>
        </w:tc>
      </w:tr>
      <w:tr w:rsidR="00AC7E17" w:rsidRPr="00AC7E17" w14:paraId="0D0139ED" w14:textId="77777777" w:rsidTr="00F4461C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0F2B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Sanctum Panorama Tower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including granite tablet, </w:t>
            </w:r>
            <w:proofErr w:type="spellStart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polytainer</w:t>
            </w:r>
            <w:proofErr w:type="spell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and up to 80 letters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D850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£850.00</w:t>
            </w:r>
          </w:p>
        </w:tc>
      </w:tr>
      <w:tr w:rsidR="00AC7E17" w:rsidRPr="00AC7E17" w14:paraId="5DC58557" w14:textId="77777777" w:rsidTr="00F4461C">
        <w:trPr>
          <w:trHeight w:val="7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E9CE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Sanctum 12 Unit Vaults</w:t>
            </w:r>
            <w:r w:rsidRPr="00AC7E17">
              <w:rPr>
                <w:rFonts w:ascii="Calibri" w:eastAsia="Times New Roman" w:hAnsi="Calibri" w:cs="Times New Roman"/>
                <w:color w:val="223343"/>
                <w:lang w:eastAsia="en-GB"/>
              </w:rPr>
              <w:t xml:space="preserve">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tablet, casket and up to 80 letters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39DC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£750.00</w:t>
            </w:r>
          </w:p>
        </w:tc>
      </w:tr>
      <w:tr w:rsidR="00AC7E17" w:rsidRPr="00AC7E17" w14:paraId="32D13E11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31F8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Copper Posy Holder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EF5A" w14:textId="77777777" w:rsidR="00AC7E17" w:rsidRPr="00AC7E17" w:rsidRDefault="00AC7E17" w:rsidP="00B45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 xml:space="preserve">£50.00 </w:t>
            </w:r>
          </w:p>
        </w:tc>
      </w:tr>
      <w:tr w:rsidR="00AC7E17" w:rsidRPr="00AC7E17" w14:paraId="5A9554B9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DB15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Wall Niches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845A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58C853DA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29DB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Single –including sealing tablet and casket or urn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7893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£350.00</w:t>
            </w:r>
          </w:p>
        </w:tc>
      </w:tr>
      <w:tr w:rsidR="00AC7E17" w:rsidRPr="00AC7E17" w14:paraId="1929B4A2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B1BB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Double –including sealing tablet and casket or urn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01D1D" w14:textId="77777777" w:rsidR="00AC7E17" w:rsidRPr="00B45BB5" w:rsidRDefault="00B45BB5" w:rsidP="00B45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223343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color w:val="223343"/>
                <w:sz w:val="24"/>
                <w:szCs w:val="24"/>
                <w:lang w:eastAsia="en-GB"/>
              </w:rPr>
              <w:t>£470.00</w:t>
            </w:r>
          </w:p>
        </w:tc>
      </w:tr>
      <w:tr w:rsidR="00AC7E17" w:rsidRPr="00AC7E17" w14:paraId="35ACB24D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6F2F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Lettering (per letter) at £ 3.00 plus VAT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D5117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200516ED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110BC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Repaint of Niche single/double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D132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£50.00 plus VAT</w:t>
            </w:r>
          </w:p>
        </w:tc>
      </w:tr>
      <w:tr w:rsidR="00B45BB5" w:rsidRPr="00B45BB5" w14:paraId="13AEB012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3891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Reface of Niche single/double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14E6" w14:textId="77777777" w:rsidR="00AC7E17" w:rsidRPr="00B45BB5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£50.00 plus VAT</w:t>
            </w:r>
          </w:p>
        </w:tc>
      </w:tr>
      <w:tr w:rsidR="00AC7E17" w:rsidRPr="00AC7E17" w14:paraId="7FF200A5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6766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Repaint of existing inscription at same time as new letters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8B1E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£50.00 plus VAT</w:t>
            </w:r>
          </w:p>
        </w:tc>
      </w:tr>
      <w:tr w:rsidR="00AC7E17" w:rsidRPr="00AC7E17" w14:paraId="6A4572C3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B8CD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Repaint/Reface York Stone Plaque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13184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£170.00</w:t>
            </w:r>
          </w:p>
        </w:tc>
      </w:tr>
      <w:tr w:rsidR="00AC7E17" w:rsidRPr="00AC7E17" w14:paraId="6AA594BE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0A392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Vase Blocks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CDC4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19BC9AD3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343C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With granite tablet including inscription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C6BB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£470.00</w:t>
            </w:r>
          </w:p>
        </w:tc>
      </w:tr>
      <w:tr w:rsidR="00AC7E17" w:rsidRPr="00AC7E17" w14:paraId="771CE6A8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4E8A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Replacement tablet including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E05AF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£250.00</w:t>
            </w:r>
          </w:p>
        </w:tc>
      </w:tr>
      <w:tr w:rsidR="00AC7E17" w:rsidRPr="00AC7E17" w14:paraId="5A7FE7C1" w14:textId="77777777" w:rsidTr="00F4461C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C44D" w14:textId="77777777" w:rsidR="00AC7E17" w:rsidRPr="00AC7E17" w:rsidRDefault="00AC7E17" w:rsidP="00F4461C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Vase Container</w:t>
            </w:r>
            <w:r w:rsidRPr="00AC7E1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  <w:t xml:space="preserve">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8ED3" w14:textId="77777777" w:rsidR="00AC7E17" w:rsidRPr="00AC7E17" w:rsidRDefault="00AC7E17" w:rsidP="00F44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£10.00</w:t>
            </w:r>
          </w:p>
        </w:tc>
      </w:tr>
    </w:tbl>
    <w:p w14:paraId="77EAAC4E" w14:textId="77777777" w:rsidR="004478C3" w:rsidRDefault="00F4461C" w:rsidP="004478C3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80DB292" wp14:editId="10882F28">
            <wp:simplePos x="0" y="0"/>
            <wp:positionH relativeFrom="margin">
              <wp:align>center</wp:align>
            </wp:positionH>
            <wp:positionV relativeFrom="paragraph">
              <wp:posOffset>-505587</wp:posOffset>
            </wp:positionV>
            <wp:extent cx="2775600" cy="1962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BC31000_CONWY_CREMATORIUM_BRANDING_LOGO_PACK_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1A56" w14:textId="77777777" w:rsidR="00AC7E17" w:rsidRDefault="00AC7E17">
      <w:r>
        <w:br w:type="page"/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AC7E17" w:rsidRPr="00AC7E17" w14:paraId="51ACD47D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FB3B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lastRenderedPageBreak/>
              <w:t xml:space="preserve">Octagon Planter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1E3CD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£354.00</w:t>
            </w:r>
          </w:p>
        </w:tc>
      </w:tr>
      <w:tr w:rsidR="00AC7E17" w:rsidRPr="00AC7E17" w14:paraId="759C0B36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8EE8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Replacement tablet including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4FC6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£250.00</w:t>
            </w:r>
          </w:p>
        </w:tc>
      </w:tr>
      <w:tr w:rsidR="00AC7E17" w:rsidRPr="00AC7E17" w14:paraId="5FBA83FB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FDDD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Granite Seat Tablets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132D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£327.00</w:t>
            </w:r>
          </w:p>
        </w:tc>
      </w:tr>
      <w:tr w:rsidR="00AC7E17" w:rsidRPr="00AC7E17" w14:paraId="4FD34484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1DD6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Wall Unit Tablets / Archway Nook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5291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25807DF8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4C7F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BAE75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£420.00</w:t>
            </w:r>
          </w:p>
        </w:tc>
      </w:tr>
      <w:tr w:rsidR="00AC7E17" w:rsidRPr="00AC7E17" w14:paraId="304EADF2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672A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Replacement tablet including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B8873" w14:textId="77777777" w:rsidR="00AC7E17" w:rsidRPr="00AC7E17" w:rsidRDefault="00AC7E17" w:rsidP="00B45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£2</w:t>
            </w:r>
            <w:r w:rsidR="00B45BB5"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5</w:t>
            </w:r>
            <w:r w:rsidRPr="00B45BB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  <w:t>0.00</w:t>
            </w:r>
          </w:p>
        </w:tc>
      </w:tr>
      <w:tr w:rsidR="00AC7E17" w:rsidRPr="00AC7E17" w14:paraId="5A593278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F4A7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Barbican Tower Plaque (10 year lease </w:t>
            </w:r>
            <w:proofErr w:type="gramStart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period)   </w:t>
            </w:r>
            <w:proofErr w:type="gram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D9F68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£420.00</w:t>
            </w:r>
          </w:p>
        </w:tc>
      </w:tr>
      <w:tr w:rsidR="00AC7E17" w:rsidRPr="00AC7E17" w14:paraId="6FEBD04C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0FB2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Replacement Tablet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DAEF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£250.00</w:t>
            </w:r>
          </w:p>
        </w:tc>
      </w:tr>
      <w:tr w:rsidR="00AC7E17" w:rsidRPr="00AC7E17" w14:paraId="021E8957" w14:textId="77777777" w:rsidTr="00AC7E17">
        <w:trPr>
          <w:trHeight w:val="8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ECC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Babies and Children’s Memorial - Top Tier -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1077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£268.00</w:t>
            </w:r>
          </w:p>
        </w:tc>
      </w:tr>
      <w:tr w:rsidR="00AC7E17" w:rsidRPr="00AC7E17" w14:paraId="0BB8C9BD" w14:textId="77777777" w:rsidTr="00AC7E17">
        <w:trPr>
          <w:trHeight w:val="8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757E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Babies and Children’s Memorial - Middle Tier -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34708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£273.00</w:t>
            </w:r>
          </w:p>
        </w:tc>
      </w:tr>
      <w:tr w:rsidR="00AC7E17" w:rsidRPr="00AC7E17" w14:paraId="5705146A" w14:textId="77777777" w:rsidTr="00AC7E17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043E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Mushrooms (Children’s Garden)</w:t>
            </w:r>
            <w:r w:rsidRPr="00AC7E17">
              <w:rPr>
                <w:rFonts w:ascii="Calibri" w:eastAsia="Times New Roman" w:hAnsi="Calibri" w:cs="Times New Roman"/>
                <w:color w:val="223343"/>
                <w:lang w:eastAsia="en-GB"/>
              </w:rPr>
              <w:t xml:space="preserve">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granite round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9B49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£220.00</w:t>
            </w:r>
          </w:p>
        </w:tc>
      </w:tr>
      <w:tr w:rsidR="00AC7E17" w:rsidRPr="00AC7E17" w14:paraId="623DED16" w14:textId="77777777" w:rsidTr="00AC7E17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F8A0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Children’s Picture Book Tablet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including lettering (names and dates only)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1553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£320.00</w:t>
            </w:r>
          </w:p>
        </w:tc>
      </w:tr>
      <w:tr w:rsidR="00AC7E17" w:rsidRPr="00AC7E17" w14:paraId="14AC0851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6052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Children Sanctum Tower tablet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293F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£420.00</w:t>
            </w:r>
          </w:p>
        </w:tc>
      </w:tr>
      <w:tr w:rsidR="00AC7E17" w:rsidRPr="00AC7E17" w14:paraId="0A54AF95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C84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Lettering £3.00 per letter plus VAT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C56C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366A002B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977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Curved Seat at </w:t>
            </w:r>
            <w:proofErr w:type="spellStart"/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Llanrhos</w:t>
            </w:r>
            <w:proofErr w:type="spellEnd"/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with Granite tablet and inscription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4369" w14:textId="77777777" w:rsidR="00AC7E17" w:rsidRPr="00AC7E17" w:rsidRDefault="00165817" w:rsidP="001658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£330.00</w:t>
            </w:r>
          </w:p>
        </w:tc>
      </w:tr>
      <w:tr w:rsidR="00AC7E17" w:rsidRPr="00AC7E17" w14:paraId="1767F06F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301D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up to 80 letters for a </w:t>
            </w:r>
            <w:proofErr w:type="gramStart"/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10 year</w:t>
            </w:r>
            <w:proofErr w:type="gramEnd"/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8EBE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10641466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8AE6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Replacement Tablet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within lease period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05259" w14:textId="77777777" w:rsidR="00AC7E17" w:rsidRPr="00AC7E17" w:rsidRDefault="00AC7E17" w:rsidP="003F20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</w:t>
            </w:r>
            <w:r w:rsidR="003F20D6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230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.00</w:t>
            </w:r>
          </w:p>
        </w:tc>
      </w:tr>
      <w:tr w:rsidR="00AC7E17" w:rsidRPr="00AC7E17" w14:paraId="4B221B06" w14:textId="77777777" w:rsidTr="00AC7E17">
        <w:trPr>
          <w:trHeight w:val="585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4E77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i/>
                <w:iCs/>
                <w:color w:val="223343"/>
                <w:sz w:val="24"/>
                <w:szCs w:val="24"/>
                <w:lang w:eastAsia="en-GB"/>
              </w:rPr>
              <w:t>Motifs and Designs</w:t>
            </w:r>
            <w:r w:rsidRPr="00AC7E17">
              <w:rPr>
                <w:rFonts w:ascii="Calibri" w:eastAsia="Times New Roman" w:hAnsi="Calibri" w:cs="Times New Roman"/>
                <w:b/>
                <w:i/>
                <w:iCs/>
                <w:color w:val="223343"/>
                <w:lang w:eastAsia="en-GB"/>
              </w:rPr>
              <w:t xml:space="preserve"> </w:t>
            </w:r>
            <w:r w:rsidRPr="00AC7E17">
              <w:rPr>
                <w:rFonts w:ascii="Calibri" w:eastAsia="Times New Roman" w:hAnsi="Calibri" w:cs="Times New Roman"/>
                <w:b/>
                <w:i/>
                <w:iCs/>
                <w:color w:val="223343"/>
                <w:sz w:val="24"/>
                <w:szCs w:val="24"/>
                <w:lang w:eastAsia="en-GB"/>
              </w:rPr>
              <w:t xml:space="preserve">prices start at £80.00 plus VAT dependent upon style and size  </w:t>
            </w:r>
          </w:p>
        </w:tc>
      </w:tr>
      <w:tr w:rsidR="00AC7E17" w:rsidRPr="00AC7E17" w14:paraId="2DFB3083" w14:textId="77777777" w:rsidTr="00AC7E17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8F51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Casket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(Lettering - £3.00 per letter plus VAT)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E03F8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05F6B4AB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0EF41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Tree and Bronze Plaque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7460A" w14:textId="77777777" w:rsidR="00AC7E17" w:rsidRPr="00AC7E17" w:rsidRDefault="00AC7E17" w:rsidP="003F20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</w:t>
            </w:r>
            <w:r w:rsidR="003F20D6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42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0.00</w:t>
            </w:r>
          </w:p>
        </w:tc>
      </w:tr>
      <w:tr w:rsidR="00AC7E17" w:rsidRPr="00AC7E17" w14:paraId="18BE0612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BF16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Bronze Plaque Only        </w:t>
            </w:r>
            <w:r w:rsidR="003F20D6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              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 Standard £140.00/Large £240.00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AD52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23836C4C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ADDD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Hardwood Bench and Brass Plaque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9E281" w14:textId="77777777" w:rsidR="00AC7E17" w:rsidRPr="00AC7E17" w:rsidRDefault="00AC7E17" w:rsidP="003F20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</w:t>
            </w:r>
            <w:r w:rsidR="003F20D6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8</w:t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00.00</w:t>
            </w:r>
          </w:p>
        </w:tc>
      </w:tr>
      <w:tr w:rsidR="00AC7E17" w:rsidRPr="00AC7E17" w14:paraId="700BEB35" w14:textId="77777777" w:rsidTr="00AC7E17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55C9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Tree of Remembrance - Gold </w:t>
            </w:r>
            <w:proofErr w:type="gramStart"/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Leaf  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(</w:t>
            </w:r>
            <w:proofErr w:type="gram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10 year lease period)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DC003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£110.00</w:t>
            </w:r>
          </w:p>
        </w:tc>
      </w:tr>
      <w:tr w:rsidR="00AC7E17" w:rsidRPr="00AC7E17" w14:paraId="74887100" w14:textId="77777777" w:rsidTr="003F20D6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525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46F2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</w:tbl>
    <w:p w14:paraId="31640AF5" w14:textId="77777777" w:rsidR="003F20D6" w:rsidRDefault="003F20D6">
      <w:r>
        <w:br w:type="page"/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6820"/>
        <w:gridCol w:w="1800"/>
      </w:tblGrid>
      <w:tr w:rsidR="00AC7E17" w:rsidRPr="00AC7E17" w14:paraId="54A3216C" w14:textId="77777777" w:rsidTr="00AC7E17">
        <w:trPr>
          <w:trHeight w:val="7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1984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lastRenderedPageBreak/>
              <w:t>Book of Remembrance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C5DA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5F94BA7C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6155D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proofErr w:type="gramStart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Two line</w:t>
            </w:r>
            <w:proofErr w:type="gram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entry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3E31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£70.00</w:t>
            </w:r>
          </w:p>
        </w:tc>
      </w:tr>
      <w:tr w:rsidR="00AC7E17" w:rsidRPr="00AC7E17" w14:paraId="6D0CD982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1B5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Additional line (per line)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887C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£35.00</w:t>
            </w:r>
          </w:p>
        </w:tc>
      </w:tr>
      <w:tr w:rsidR="00AC7E17" w:rsidRPr="00AC7E17" w14:paraId="33D99D01" w14:textId="77777777" w:rsidTr="00AC7E17">
        <w:trPr>
          <w:trHeight w:val="7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2F9D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Badge/Flowers/Illustration </w:t>
            </w:r>
            <w:r w:rsidRPr="00AC7E17">
              <w:rPr>
                <w:rFonts w:ascii="Calibri" w:eastAsia="Times New Roman" w:hAnsi="Calibri" w:cs="Times New Roman"/>
                <w:i/>
                <w:iCs/>
                <w:color w:val="223343"/>
                <w:sz w:val="24"/>
                <w:szCs w:val="24"/>
                <w:lang w:eastAsia="en-GB"/>
              </w:rPr>
              <w:t>(NOTE</w:t>
            </w:r>
            <w:r w:rsidRPr="00AC7E17">
              <w:rPr>
                <w:rFonts w:ascii="Calibri" w:eastAsia="Times New Roman" w:hAnsi="Calibri" w:cs="Times New Roman"/>
                <w:b/>
                <w:bCs/>
                <w:i/>
                <w:iCs/>
                <w:color w:val="223343"/>
                <w:sz w:val="24"/>
                <w:szCs w:val="24"/>
                <w:lang w:eastAsia="en-GB"/>
              </w:rPr>
              <w:t>:</w:t>
            </w:r>
            <w:r w:rsidRPr="00AC7E17">
              <w:rPr>
                <w:rFonts w:ascii="Calibri" w:eastAsia="Times New Roman" w:hAnsi="Calibri" w:cs="Times New Roman"/>
                <w:i/>
                <w:iCs/>
                <w:color w:val="223343"/>
                <w:sz w:val="24"/>
                <w:szCs w:val="24"/>
                <w:lang w:eastAsia="en-GB"/>
              </w:rPr>
              <w:t xml:space="preserve"> entry in the book must contain minimum of 5 lines)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565A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£75.00</w:t>
            </w:r>
          </w:p>
        </w:tc>
      </w:tr>
      <w:tr w:rsidR="00AC7E17" w:rsidRPr="00AC7E17" w14:paraId="23129131" w14:textId="77777777" w:rsidTr="00AC7E17">
        <w:trPr>
          <w:trHeight w:val="76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8EED4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Miniature Memorial Book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0F1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3017AB14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8C23F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proofErr w:type="gramStart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Two line</w:t>
            </w:r>
            <w:proofErr w:type="gram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entry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9C43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£80.00</w:t>
            </w:r>
          </w:p>
        </w:tc>
      </w:tr>
      <w:tr w:rsidR="00AC7E17" w:rsidRPr="00AC7E17" w14:paraId="4D35754B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F7F5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Additional lines – per 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735BE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£18.00</w:t>
            </w:r>
          </w:p>
        </w:tc>
      </w:tr>
      <w:tr w:rsidR="00AC7E17" w:rsidRPr="00AC7E17" w14:paraId="2D44F430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8BBA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Badge/Flowers/Illustration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0B00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£70.00</w:t>
            </w:r>
          </w:p>
        </w:tc>
      </w:tr>
      <w:tr w:rsidR="00AC7E17" w:rsidRPr="00AC7E17" w14:paraId="02F0C9D0" w14:textId="77777777" w:rsidTr="00AC7E17">
        <w:trPr>
          <w:trHeight w:val="79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B293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 xml:space="preserve">Memorial Card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82C6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  <w:tr w:rsidR="00AC7E17" w:rsidRPr="00AC7E17" w14:paraId="6E4A5E82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AE8FB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proofErr w:type="gramStart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Two line</w:t>
            </w:r>
            <w:proofErr w:type="gramEnd"/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entry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8DCC6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£35.00</w:t>
            </w:r>
          </w:p>
        </w:tc>
      </w:tr>
      <w:tr w:rsidR="00AC7E17" w:rsidRPr="00AC7E17" w14:paraId="5848B835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A57A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Additional lines – per 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103B9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£18.00</w:t>
            </w:r>
          </w:p>
        </w:tc>
      </w:tr>
      <w:tr w:rsidR="00AC7E17" w:rsidRPr="00AC7E17" w14:paraId="7BAD244E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A796" w14:textId="77777777" w:rsidR="00AC7E17" w:rsidRPr="00AC7E17" w:rsidRDefault="00AC7E17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>Badge/Flowers/Illustration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19A1" w14:textId="77777777" w:rsidR="00AC7E17" w:rsidRPr="00AC7E17" w:rsidRDefault="00AC7E17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£70.00</w:t>
            </w:r>
          </w:p>
        </w:tc>
      </w:tr>
      <w:tr w:rsidR="003F20D6" w:rsidRPr="00AC7E17" w14:paraId="2241A0C2" w14:textId="77777777" w:rsidTr="00694F58">
        <w:trPr>
          <w:trHeight w:val="499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B6FA" w14:textId="77777777" w:rsidR="003F20D6" w:rsidRPr="00AC7E17" w:rsidRDefault="003F20D6" w:rsidP="0069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br/>
            </w: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Memorial Stained Pane</w:t>
            </w:r>
            <w:r w:rsidRPr="00AC7E17"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  <w:t xml:space="preserve"> (Cemetery Chapel)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6B5C" w14:textId="77777777" w:rsidR="003F20D6" w:rsidRPr="00AC7E17" w:rsidRDefault="003F20D6" w:rsidP="0069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  <w:r w:rsidRPr="00AC7E17"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  <w:t>£450.00</w:t>
            </w:r>
          </w:p>
        </w:tc>
      </w:tr>
      <w:tr w:rsidR="003F20D6" w:rsidRPr="00AC7E17" w14:paraId="6EC5A16F" w14:textId="77777777" w:rsidTr="00AC7E17">
        <w:trPr>
          <w:trHeight w:val="402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0160" w14:textId="77777777" w:rsidR="003F20D6" w:rsidRPr="00AC7E17" w:rsidRDefault="003F20D6" w:rsidP="00AC7E17">
            <w:pPr>
              <w:spacing w:after="0" w:line="240" w:lineRule="auto"/>
              <w:rPr>
                <w:rFonts w:ascii="Calibri" w:eastAsia="Times New Roman" w:hAnsi="Calibri" w:cs="Times New Roman"/>
                <w:color w:val="223343"/>
                <w:sz w:val="24"/>
                <w:szCs w:val="24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EA3FA" w14:textId="77777777" w:rsidR="003F20D6" w:rsidRPr="00AC7E17" w:rsidRDefault="003F20D6" w:rsidP="00AC7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3343"/>
                <w:sz w:val="24"/>
                <w:szCs w:val="24"/>
                <w:lang w:eastAsia="en-GB"/>
              </w:rPr>
            </w:pPr>
          </w:p>
        </w:tc>
      </w:tr>
    </w:tbl>
    <w:p w14:paraId="2ECF0394" w14:textId="77777777" w:rsidR="00AC7E17" w:rsidRPr="004478C3" w:rsidRDefault="007041A8" w:rsidP="004478C3">
      <w:r w:rsidRPr="00ED449B">
        <w:rPr>
          <w:rFonts w:ascii="Corbel" w:hAnsi="Corbel" w:cstheme="majorHAnsi"/>
          <w:noProof/>
          <w:color w:val="223343"/>
          <w:lang w:eastAsia="en-GB"/>
        </w:rPr>
        <w:drawing>
          <wp:anchor distT="0" distB="0" distL="114300" distR="114300" simplePos="0" relativeHeight="251667456" behindDoc="1" locked="1" layoutInCell="1" allowOverlap="1" wp14:anchorId="5385DA23" wp14:editId="510E4AE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972175" cy="5813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@4x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E17" w:rsidRPr="004478C3" w:rsidSect="00F4461C">
      <w:pgSz w:w="11906" w:h="16838" w:code="9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DD2E" w14:textId="77777777" w:rsidR="00210C7E" w:rsidRDefault="00210C7E" w:rsidP="00E90F47">
      <w:pPr>
        <w:spacing w:after="0" w:line="240" w:lineRule="auto"/>
      </w:pPr>
      <w:r>
        <w:separator/>
      </w:r>
    </w:p>
  </w:endnote>
  <w:endnote w:type="continuationSeparator" w:id="0">
    <w:p w14:paraId="13E920BA" w14:textId="77777777" w:rsidR="00210C7E" w:rsidRDefault="00210C7E" w:rsidP="00E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73E2" w14:textId="77777777" w:rsidR="00210C7E" w:rsidRDefault="00210C7E" w:rsidP="00E90F47">
      <w:pPr>
        <w:spacing w:after="0" w:line="240" w:lineRule="auto"/>
      </w:pPr>
      <w:r>
        <w:separator/>
      </w:r>
    </w:p>
  </w:footnote>
  <w:footnote w:type="continuationSeparator" w:id="0">
    <w:p w14:paraId="2C8DE2EB" w14:textId="77777777" w:rsidR="00210C7E" w:rsidRDefault="00210C7E" w:rsidP="00E9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7"/>
    <w:rsid w:val="00036EBE"/>
    <w:rsid w:val="000F76CD"/>
    <w:rsid w:val="0012635E"/>
    <w:rsid w:val="00154064"/>
    <w:rsid w:val="00165817"/>
    <w:rsid w:val="00194209"/>
    <w:rsid w:val="001A0B95"/>
    <w:rsid w:val="001D568C"/>
    <w:rsid w:val="001E4B22"/>
    <w:rsid w:val="00210C7E"/>
    <w:rsid w:val="002562B0"/>
    <w:rsid w:val="00285976"/>
    <w:rsid w:val="00291220"/>
    <w:rsid w:val="002E2BE4"/>
    <w:rsid w:val="00306F87"/>
    <w:rsid w:val="00321E4C"/>
    <w:rsid w:val="003367AC"/>
    <w:rsid w:val="003F20D6"/>
    <w:rsid w:val="004478C3"/>
    <w:rsid w:val="00514544"/>
    <w:rsid w:val="00614506"/>
    <w:rsid w:val="00643AAF"/>
    <w:rsid w:val="00657F8C"/>
    <w:rsid w:val="00660CBC"/>
    <w:rsid w:val="006A55BB"/>
    <w:rsid w:val="006C7C04"/>
    <w:rsid w:val="006D31ED"/>
    <w:rsid w:val="006E1595"/>
    <w:rsid w:val="007041A8"/>
    <w:rsid w:val="007146E8"/>
    <w:rsid w:val="00716B62"/>
    <w:rsid w:val="00735CD1"/>
    <w:rsid w:val="00736184"/>
    <w:rsid w:val="00740DB5"/>
    <w:rsid w:val="0075495B"/>
    <w:rsid w:val="0084068E"/>
    <w:rsid w:val="00852F53"/>
    <w:rsid w:val="00884F24"/>
    <w:rsid w:val="008A166F"/>
    <w:rsid w:val="008A2AE1"/>
    <w:rsid w:val="008F2A12"/>
    <w:rsid w:val="009A6408"/>
    <w:rsid w:val="009C2DA5"/>
    <w:rsid w:val="00A1177D"/>
    <w:rsid w:val="00AC7E17"/>
    <w:rsid w:val="00AE3FC5"/>
    <w:rsid w:val="00B15886"/>
    <w:rsid w:val="00B37F4C"/>
    <w:rsid w:val="00B4590C"/>
    <w:rsid w:val="00B45BB5"/>
    <w:rsid w:val="00B5630D"/>
    <w:rsid w:val="00B672D9"/>
    <w:rsid w:val="00BA7294"/>
    <w:rsid w:val="00C134E2"/>
    <w:rsid w:val="00C468A1"/>
    <w:rsid w:val="00C73350"/>
    <w:rsid w:val="00C96042"/>
    <w:rsid w:val="00CD3688"/>
    <w:rsid w:val="00D04E37"/>
    <w:rsid w:val="00D22BE2"/>
    <w:rsid w:val="00D52C1B"/>
    <w:rsid w:val="00D65D0A"/>
    <w:rsid w:val="00D97B76"/>
    <w:rsid w:val="00DF67CE"/>
    <w:rsid w:val="00E90F47"/>
    <w:rsid w:val="00ED449B"/>
    <w:rsid w:val="00F17FB4"/>
    <w:rsid w:val="00F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6AAA"/>
  <w15:chartTrackingRefBased/>
  <w15:docId w15:val="{247EFAAC-93C6-42FC-95DE-66A1E92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90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90F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9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47"/>
  </w:style>
  <w:style w:type="paragraph" w:styleId="Footer">
    <w:name w:val="footer"/>
    <w:basedOn w:val="Normal"/>
    <w:link w:val="FooterChar"/>
    <w:uiPriority w:val="99"/>
    <w:unhideWhenUsed/>
    <w:rsid w:val="00E9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47"/>
  </w:style>
  <w:style w:type="paragraph" w:customStyle="1" w:styleId="EgressHeaderStyleOfficialLabel">
    <w:name w:val="EgressHeaderStyleOfficialLabel"/>
    <w:basedOn w:val="Normal"/>
    <w:semiHidden/>
    <w:rsid w:val="00E90F47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E90F47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Bryan</dc:creator>
  <cp:keywords/>
  <dc:description/>
  <cp:lastModifiedBy>Sovereign Funeral</cp:lastModifiedBy>
  <cp:revision>2</cp:revision>
  <cp:lastPrinted>2021-04-13T11:56:00Z</cp:lastPrinted>
  <dcterms:created xsi:type="dcterms:W3CDTF">2021-09-17T09:01:00Z</dcterms:created>
  <dcterms:modified xsi:type="dcterms:W3CDTF">2021-09-17T09:01:00Z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18b37071278f456082815349abc9b54e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edith.bryan1@conwy.gov.uk</vt:lpwstr>
  </property>
  <property fmtid="{D5CDD505-2E9C-101B-9397-08002B2CF9AE}" pid="7" name="SW-CLASSIFICATION-DATE">
    <vt:lpwstr>2019-03-20T12:22:22.1951314Z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